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A69" w:rsidRDefault="00BF6A69" w:rsidP="00E9624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Прокуратура Прионежского района разъясняет </w:t>
      </w:r>
      <w:r w:rsidR="00E96242"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порядок 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допуска</w:t>
      </w:r>
      <w:r w:rsidR="00BF6A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E962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водителей транспортных средств к участию в дорожном движении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24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Текст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242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Поделиться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апреля 2024 года вступил в силу Федеральный закон от 10.07.2023 № 313-ФЗ «О внесении изменений в статьи 25 и 26 Федерального закона «О безопасности дорожного движения».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Законодательным актом установлено, что иностранные национальные и международные водительские удостоверения признаются недействительными для управления транспортными средствами на территории РФ по истечении 1 года с даты получения либо приобретения лицом, являющимся (являвшимся) иностранным гражданином или лицом без гражданства, вида на жительство либо гражданства РФ или по истечении 1 года с даты первого после получения иностранного национального водительского удостоверения въезда в РФ их владельца, являющегося гражданином РФ (за исключением национальных водительских удостоверений, выданных в Республике Беларусь, имеющихся у граждан РФ и граждан Республики Беларусь, получивших вид на жительство в РФ).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управление транспортными средствами отдельных категорий и подкатегорий предоставляется после прохождения соответствующего профессионального обучения и успешной сдачи экзаменов и при соблюдении определенных условий, например категории «D» - при наличии права на управление транспортными средствами категории «B» или «С» или подкатегории «C1» или «D1» в течение не менее 12 месяцев.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 01.04.2024 любая автошкола должна будет иметь заключение о соответствии учебно-материальной базы требованиям, установленным федеральным органом исполнительной власти, который участвует в выработке и реализации государственной политики и нормативно-правовом регулировании в сфере общего образования. Выдавать такое заключение будут в порядке, определяемом федеральным органом исполнительной власти.</w:t>
      </w:r>
    </w:p>
    <w:p w:rsidR="00E96242" w:rsidRPr="00E96242" w:rsidRDefault="00E96242" w:rsidP="00E962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установлен запрет на сдачу экзаменов и (или) выдачу водительского удостоверения для следующих категорий лиц: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лишенных права на управление транспортными средствами;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выполнивших условия возврата ВУ по истечении срока лишения права на управление транспортными средствами, предусмотренные законодательством РФ (не уплативших штрафы за нарушение ПДД или не прошедших медицинское освидетельствование;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подвергнутых административному наказанию за управление транспортным средством в состоянии опьянения (а также за невыполнение требования о прохождении медицинского освидетельствования на состояние опьянения или требования о запрещении водителю употреблять алкогольные напитки, наркотические или психотропные вещества), не имеющих при этом </w:t>
      </w: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права на управление транспортным средством либо лишенных такого права;</w:t>
      </w:r>
    </w:p>
    <w:p w:rsidR="00E96242" w:rsidRPr="00E96242" w:rsidRDefault="00E96242" w:rsidP="00E96242">
      <w:pPr>
        <w:numPr>
          <w:ilvl w:val="0"/>
          <w:numId w:val="1"/>
        </w:num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лишенных права заниматься деятельностью, непосредственно связанной с управлением транспортными средствами.</w:t>
      </w:r>
    </w:p>
    <w:p w:rsidR="00E96242" w:rsidRPr="00E96242" w:rsidRDefault="00E96242" w:rsidP="00E962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96242" w:rsidRPr="00E9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6ED1"/>
    <w:multiLevelType w:val="multilevel"/>
    <w:tmpl w:val="9F2C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08"/>
    <w:rsid w:val="00704350"/>
    <w:rsid w:val="00A32992"/>
    <w:rsid w:val="00A83D7F"/>
    <w:rsid w:val="00B96F08"/>
    <w:rsid w:val="00BF6A69"/>
    <w:rsid w:val="00E9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783F"/>
  <w15:chartTrackingRefBased/>
  <w15:docId w15:val="{440E6408-F363-4EF6-8B4E-42CA9949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Дмитрий Сергеевич</dc:creator>
  <cp:keywords/>
  <dc:description/>
  <cp:lastModifiedBy>Павлов Дмитрий Сергеевич</cp:lastModifiedBy>
  <cp:revision>4</cp:revision>
  <dcterms:created xsi:type="dcterms:W3CDTF">2025-06-23T06:11:00Z</dcterms:created>
  <dcterms:modified xsi:type="dcterms:W3CDTF">2025-06-23T06:26:00Z</dcterms:modified>
</cp:coreProperties>
</file>