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23" w:rsidRPr="007948BC" w:rsidRDefault="007C2123" w:rsidP="007C2123">
      <w:pPr>
        <w:ind w:firstLine="709"/>
        <w:jc w:val="both"/>
        <w:rPr>
          <w:sz w:val="28"/>
          <w:szCs w:val="28"/>
        </w:rPr>
      </w:pPr>
    </w:p>
    <w:p w:rsidR="009728B5" w:rsidRDefault="00A81ED7" w:rsidP="007C2123">
      <w:pPr>
        <w:ind w:firstLine="709"/>
        <w:jc w:val="both"/>
        <w:rPr>
          <w:rFonts w:eastAsia="Calibri"/>
          <w:b/>
          <w:sz w:val="28"/>
          <w:szCs w:val="28"/>
        </w:rPr>
      </w:pPr>
      <w:bookmarkStart w:id="0" w:name="_GoBack"/>
      <w:r w:rsidRPr="005A6340">
        <w:rPr>
          <w:rFonts w:eastAsia="Calibri"/>
          <w:b/>
          <w:sz w:val="28"/>
          <w:szCs w:val="28"/>
        </w:rPr>
        <w:t>При приеме на обучение иностранные граждане должны проходить тестирование на знание русского языка</w:t>
      </w:r>
    </w:p>
    <w:bookmarkEnd w:id="0"/>
    <w:p w:rsidR="00A81ED7" w:rsidRPr="007948BC" w:rsidRDefault="00A81ED7" w:rsidP="007C2123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A81ED7" w:rsidRPr="005A6340" w:rsidRDefault="00A81ED7" w:rsidP="00A81E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340">
        <w:rPr>
          <w:sz w:val="28"/>
          <w:szCs w:val="28"/>
        </w:rPr>
        <w:t xml:space="preserve">Установлено, что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РФ, а при приеме на обучение по образовательным программам начального, основного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Порядок проведения такого тестирования установлен Приказом </w:t>
      </w:r>
      <w:proofErr w:type="spellStart"/>
      <w:r w:rsidRPr="005A6340">
        <w:rPr>
          <w:sz w:val="28"/>
          <w:szCs w:val="28"/>
        </w:rPr>
        <w:t>Минпросвещения</w:t>
      </w:r>
      <w:proofErr w:type="spellEnd"/>
      <w:r w:rsidRPr="005A6340">
        <w:rPr>
          <w:sz w:val="28"/>
          <w:szCs w:val="28"/>
        </w:rPr>
        <w:t xml:space="preserve"> России от 04.03.2025 № 170.</w:t>
      </w:r>
    </w:p>
    <w:p w:rsidR="00A81ED7" w:rsidRPr="005A6340" w:rsidRDefault="00A81ED7" w:rsidP="00A81E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340">
        <w:rPr>
          <w:sz w:val="28"/>
          <w:szCs w:val="28"/>
        </w:rPr>
        <w:t xml:space="preserve">Лица, не прошедшие тестирование, не допускаются до освоения указанных образовательных программ. </w:t>
      </w:r>
    </w:p>
    <w:p w:rsidR="00A81ED7" w:rsidRPr="005A6340" w:rsidRDefault="00A81ED7" w:rsidP="00A81E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340">
        <w:rPr>
          <w:sz w:val="28"/>
          <w:szCs w:val="28"/>
        </w:rPr>
        <w:t xml:space="preserve">Минимальное количество баллов, подтверждающее успешное прохождение тестирования, составляет 3 балла. </w:t>
      </w:r>
    </w:p>
    <w:p w:rsidR="00D36AA3" w:rsidRDefault="00D36AA3"/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23"/>
    <w:rsid w:val="007C2123"/>
    <w:rsid w:val="009728B5"/>
    <w:rsid w:val="00A81ED7"/>
    <w:rsid w:val="00B40BA1"/>
    <w:rsid w:val="00D3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AB7"/>
  <w15:chartTrackingRefBased/>
  <w15:docId w15:val="{8A28563E-DC04-44BA-B123-6B4A0216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12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2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Демьяк Дмитрий Владиславович</cp:lastModifiedBy>
  <cp:revision>2</cp:revision>
  <dcterms:created xsi:type="dcterms:W3CDTF">2025-06-23T05:28:00Z</dcterms:created>
  <dcterms:modified xsi:type="dcterms:W3CDTF">2025-06-23T05:28:00Z</dcterms:modified>
</cp:coreProperties>
</file>