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9CA" w:rsidRPr="00B709CA" w:rsidRDefault="00B709CA" w:rsidP="00FD052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B709CA">
        <w:rPr>
          <w:bCs/>
          <w:sz w:val="28"/>
          <w:szCs w:val="28"/>
        </w:rPr>
        <w:t xml:space="preserve">Прокуратура </w:t>
      </w:r>
      <w:proofErr w:type="spellStart"/>
      <w:r w:rsidRPr="00B709CA">
        <w:rPr>
          <w:bCs/>
          <w:sz w:val="28"/>
          <w:szCs w:val="28"/>
        </w:rPr>
        <w:t>Прионежского</w:t>
      </w:r>
      <w:proofErr w:type="spellEnd"/>
      <w:r w:rsidRPr="00B709CA">
        <w:rPr>
          <w:bCs/>
          <w:sz w:val="28"/>
          <w:szCs w:val="28"/>
        </w:rPr>
        <w:t xml:space="preserve"> района разъясняет, что в соответствии с </w:t>
      </w:r>
      <w:r w:rsidRPr="00B709CA">
        <w:rPr>
          <w:bCs/>
          <w:sz w:val="28"/>
          <w:szCs w:val="28"/>
        </w:rPr>
        <w:t>Постановление</w:t>
      </w:r>
      <w:r w:rsidRPr="00B709CA">
        <w:rPr>
          <w:bCs/>
          <w:sz w:val="28"/>
          <w:szCs w:val="28"/>
        </w:rPr>
        <w:t>м</w:t>
      </w:r>
      <w:r w:rsidRPr="00B709CA">
        <w:rPr>
          <w:bCs/>
          <w:sz w:val="28"/>
          <w:szCs w:val="28"/>
        </w:rPr>
        <w:t xml:space="preserve"> Правительства Р</w:t>
      </w:r>
      <w:r w:rsidRPr="00B709CA">
        <w:rPr>
          <w:bCs/>
          <w:sz w:val="28"/>
          <w:szCs w:val="28"/>
        </w:rPr>
        <w:t xml:space="preserve">оссийской </w:t>
      </w:r>
      <w:r w:rsidRPr="00B709CA">
        <w:rPr>
          <w:bCs/>
          <w:sz w:val="28"/>
          <w:szCs w:val="28"/>
        </w:rPr>
        <w:t>Ф</w:t>
      </w:r>
      <w:r w:rsidRPr="00B709CA">
        <w:rPr>
          <w:bCs/>
          <w:sz w:val="28"/>
          <w:szCs w:val="28"/>
        </w:rPr>
        <w:t xml:space="preserve">едерации </w:t>
      </w:r>
      <w:r w:rsidRPr="00B709CA">
        <w:rPr>
          <w:bCs/>
          <w:sz w:val="28"/>
          <w:szCs w:val="28"/>
        </w:rPr>
        <w:t xml:space="preserve">от 08.05.2025 </w:t>
      </w:r>
      <w:r w:rsidRPr="00B709CA">
        <w:rPr>
          <w:bCs/>
          <w:sz w:val="28"/>
          <w:szCs w:val="28"/>
        </w:rPr>
        <w:t xml:space="preserve">№ </w:t>
      </w:r>
      <w:r w:rsidRPr="00B709CA">
        <w:rPr>
          <w:bCs/>
          <w:sz w:val="28"/>
          <w:szCs w:val="28"/>
        </w:rPr>
        <w:t xml:space="preserve"> 610</w:t>
      </w:r>
      <w:r w:rsidRPr="00B709CA">
        <w:rPr>
          <w:bCs/>
          <w:sz w:val="28"/>
          <w:szCs w:val="28"/>
        </w:rPr>
        <w:t xml:space="preserve"> «</w:t>
      </w:r>
      <w:r w:rsidRPr="00B709CA">
        <w:rPr>
          <w:bCs/>
          <w:sz w:val="28"/>
          <w:szCs w:val="28"/>
        </w:rPr>
        <w:t>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</w:t>
      </w:r>
      <w:r w:rsidRPr="00B709CA">
        <w:rPr>
          <w:bCs/>
          <w:sz w:val="28"/>
          <w:szCs w:val="28"/>
        </w:rPr>
        <w:t xml:space="preserve">» с 01.09.2025 </w:t>
      </w:r>
      <w:r w:rsidR="00CA2DBC" w:rsidRPr="00CA2DBC">
        <w:rPr>
          <w:bCs/>
          <w:sz w:val="28"/>
          <w:szCs w:val="28"/>
        </w:rPr>
        <w:t>внеочередное оказание медицинской помощи в рамках программы государственных гарантий бесплатного оказания гражданам медицинской помощи (в том числе прохождение ежегодной диспансеризации)</w:t>
      </w:r>
      <w:bookmarkStart w:id="0" w:name="_GoBack"/>
      <w:bookmarkEnd w:id="0"/>
      <w:r w:rsidR="00CA2DBC" w:rsidRPr="00CA2DBC">
        <w:rPr>
          <w:bCs/>
          <w:sz w:val="28"/>
          <w:szCs w:val="28"/>
        </w:rPr>
        <w:t xml:space="preserve"> </w:t>
      </w:r>
      <w:r w:rsidR="00CA2DBC">
        <w:rPr>
          <w:bCs/>
          <w:sz w:val="28"/>
          <w:szCs w:val="28"/>
        </w:rPr>
        <w:t xml:space="preserve">будут оказывать </w:t>
      </w:r>
      <w:r w:rsidR="00CA2DBC" w:rsidRPr="00CA2DBC">
        <w:rPr>
          <w:bCs/>
          <w:sz w:val="28"/>
          <w:szCs w:val="28"/>
        </w:rPr>
        <w:t>медицински</w:t>
      </w:r>
      <w:r w:rsidR="00CA2DBC">
        <w:rPr>
          <w:bCs/>
          <w:sz w:val="28"/>
          <w:szCs w:val="28"/>
        </w:rPr>
        <w:t>е</w:t>
      </w:r>
      <w:r w:rsidR="00CA2DBC" w:rsidRPr="00CA2DBC">
        <w:rPr>
          <w:bCs/>
          <w:sz w:val="28"/>
          <w:szCs w:val="28"/>
        </w:rPr>
        <w:t xml:space="preserve"> организаци</w:t>
      </w:r>
      <w:r w:rsidR="00CA2DBC">
        <w:rPr>
          <w:bCs/>
          <w:sz w:val="28"/>
          <w:szCs w:val="28"/>
        </w:rPr>
        <w:t>и</w:t>
      </w:r>
      <w:r w:rsidR="00CA2DBC" w:rsidRPr="00CA2DBC">
        <w:rPr>
          <w:bCs/>
          <w:sz w:val="28"/>
          <w:szCs w:val="28"/>
        </w:rPr>
        <w:t>, подведомственны</w:t>
      </w:r>
      <w:r w:rsidR="00CA2DBC">
        <w:rPr>
          <w:bCs/>
          <w:sz w:val="28"/>
          <w:szCs w:val="28"/>
        </w:rPr>
        <w:t>е</w:t>
      </w:r>
      <w:r w:rsidR="00CA2DBC" w:rsidRPr="00CA2DBC">
        <w:rPr>
          <w:bCs/>
          <w:sz w:val="28"/>
          <w:szCs w:val="28"/>
        </w:rPr>
        <w:t xml:space="preserve"> федеральным органам исполнительной власти</w:t>
      </w:r>
      <w:r w:rsidR="00CA2DBC">
        <w:rPr>
          <w:bCs/>
          <w:sz w:val="28"/>
          <w:szCs w:val="28"/>
        </w:rPr>
        <w:t xml:space="preserve"> следующим категориям граждан: </w:t>
      </w:r>
      <w:r w:rsidRPr="00B709CA">
        <w:rPr>
          <w:sz w:val="28"/>
          <w:szCs w:val="28"/>
        </w:rPr>
        <w:t>инвалид</w:t>
      </w:r>
      <w:r w:rsidR="00CA2DBC">
        <w:rPr>
          <w:sz w:val="28"/>
          <w:szCs w:val="28"/>
        </w:rPr>
        <w:t>ы</w:t>
      </w:r>
      <w:r w:rsidRPr="00B709CA">
        <w:rPr>
          <w:sz w:val="28"/>
          <w:szCs w:val="28"/>
        </w:rPr>
        <w:t xml:space="preserve"> Великой Отечественной войны, инвалид</w:t>
      </w:r>
      <w:r w:rsidR="00CA2DBC">
        <w:rPr>
          <w:sz w:val="28"/>
          <w:szCs w:val="28"/>
        </w:rPr>
        <w:t>ы</w:t>
      </w:r>
      <w:r w:rsidRPr="00B709CA">
        <w:rPr>
          <w:sz w:val="28"/>
          <w:szCs w:val="28"/>
        </w:rPr>
        <w:t xml:space="preserve"> боевых действий и </w:t>
      </w:r>
      <w:r w:rsidR="00CA2DBC">
        <w:rPr>
          <w:sz w:val="28"/>
          <w:szCs w:val="28"/>
        </w:rPr>
        <w:t xml:space="preserve">иные </w:t>
      </w:r>
      <w:r w:rsidRPr="00B709CA">
        <w:rPr>
          <w:sz w:val="28"/>
          <w:szCs w:val="28"/>
        </w:rPr>
        <w:t>категори</w:t>
      </w:r>
      <w:r w:rsidR="00CA2DBC">
        <w:rPr>
          <w:sz w:val="28"/>
          <w:szCs w:val="28"/>
        </w:rPr>
        <w:t>и</w:t>
      </w:r>
      <w:r w:rsidRPr="00B709CA">
        <w:rPr>
          <w:sz w:val="28"/>
          <w:szCs w:val="28"/>
        </w:rPr>
        <w:t xml:space="preserve"> граждан, предусмотренны</w:t>
      </w:r>
      <w:r w:rsidR="00CA2DBC">
        <w:rPr>
          <w:sz w:val="28"/>
          <w:szCs w:val="28"/>
        </w:rPr>
        <w:t>е</w:t>
      </w:r>
      <w:r w:rsidRPr="00B709CA">
        <w:rPr>
          <w:sz w:val="28"/>
          <w:szCs w:val="28"/>
        </w:rPr>
        <w:t xml:space="preserve"> статьями 14 - 19 и 21 Федерального закона </w:t>
      </w:r>
      <w:r w:rsidR="00CA2DBC">
        <w:rPr>
          <w:sz w:val="28"/>
          <w:szCs w:val="28"/>
        </w:rPr>
        <w:t>«</w:t>
      </w:r>
      <w:r w:rsidRPr="00B709CA">
        <w:rPr>
          <w:sz w:val="28"/>
          <w:szCs w:val="28"/>
        </w:rPr>
        <w:t>О ветеранах</w:t>
      </w:r>
      <w:r w:rsidR="00CA2DBC">
        <w:rPr>
          <w:sz w:val="28"/>
          <w:szCs w:val="28"/>
        </w:rPr>
        <w:t>»</w:t>
      </w:r>
      <w:r w:rsidR="00FD0526">
        <w:rPr>
          <w:sz w:val="28"/>
          <w:szCs w:val="28"/>
        </w:rPr>
        <w:t>.</w:t>
      </w:r>
    </w:p>
    <w:p w:rsidR="00B709CA" w:rsidRPr="007C0284" w:rsidRDefault="00FD0526" w:rsidP="00FD0526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FD0526">
        <w:rPr>
          <w:sz w:val="28"/>
          <w:szCs w:val="28"/>
        </w:rPr>
        <w:t>едеральные медицинские организации</w:t>
      </w:r>
      <w:r>
        <w:rPr>
          <w:sz w:val="28"/>
          <w:szCs w:val="28"/>
        </w:rPr>
        <w:t xml:space="preserve"> п</w:t>
      </w:r>
      <w:r w:rsidR="00B709CA" w:rsidRPr="00B709CA">
        <w:rPr>
          <w:sz w:val="28"/>
          <w:szCs w:val="28"/>
        </w:rPr>
        <w:t xml:space="preserve">ервичную медико-санитарную и паллиативную помощь окажут не только по направлению, но и при </w:t>
      </w:r>
      <w:r w:rsidR="00B709CA" w:rsidRPr="007C0284">
        <w:rPr>
          <w:sz w:val="28"/>
          <w:szCs w:val="28"/>
        </w:rPr>
        <w:t>самостоятельном обращении пациента</w:t>
      </w:r>
      <w:r w:rsidR="00B709CA" w:rsidRPr="007C0284">
        <w:rPr>
          <w:sz w:val="28"/>
          <w:szCs w:val="28"/>
        </w:rPr>
        <w:t xml:space="preserve">. </w:t>
      </w:r>
      <w:r w:rsidR="00B709CA" w:rsidRPr="007C0284">
        <w:rPr>
          <w:sz w:val="28"/>
          <w:szCs w:val="28"/>
        </w:rPr>
        <w:t xml:space="preserve">Для специализированной помощи нужно направление. </w:t>
      </w:r>
    </w:p>
    <w:p w:rsidR="007C0284" w:rsidRPr="007C0284" w:rsidRDefault="00B709CA" w:rsidP="007C0284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7C0284">
        <w:rPr>
          <w:sz w:val="28"/>
          <w:szCs w:val="28"/>
        </w:rPr>
        <w:t xml:space="preserve">Плановую помощь </w:t>
      </w:r>
      <w:r w:rsidR="00FD0526" w:rsidRPr="007C0284">
        <w:rPr>
          <w:sz w:val="28"/>
          <w:szCs w:val="28"/>
        </w:rPr>
        <w:t xml:space="preserve">федеральные медицинские организации </w:t>
      </w:r>
      <w:r w:rsidRPr="007C0284">
        <w:rPr>
          <w:sz w:val="28"/>
          <w:szCs w:val="28"/>
        </w:rPr>
        <w:t xml:space="preserve">предоставят с учетом очередности обращений. </w:t>
      </w:r>
    </w:p>
    <w:p w:rsidR="003E7843" w:rsidRPr="007C0284" w:rsidRDefault="007C0284" w:rsidP="007C0284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7C0284">
        <w:rPr>
          <w:sz w:val="28"/>
          <w:szCs w:val="28"/>
        </w:rPr>
        <w:t>В случае обращения нескольких граждан, имеющих право на внеочередное оказание медицинской помощи, медицинская помощь в плановой форме оказывается в порядке очередности поступления обращений.</w:t>
      </w:r>
    </w:p>
    <w:sectPr w:rsidR="003E7843" w:rsidRPr="007C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CA"/>
    <w:rsid w:val="003E7843"/>
    <w:rsid w:val="007C0284"/>
    <w:rsid w:val="00B709CA"/>
    <w:rsid w:val="00CA2DBC"/>
    <w:rsid w:val="00FD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B43E"/>
  <w15:chartTrackingRefBased/>
  <w15:docId w15:val="{52B18F82-CDA3-4AA7-8D88-109EAFC2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8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3</cp:revision>
  <dcterms:created xsi:type="dcterms:W3CDTF">2025-06-20T12:24:00Z</dcterms:created>
  <dcterms:modified xsi:type="dcterms:W3CDTF">2025-06-20T12:37:00Z</dcterms:modified>
</cp:coreProperties>
</file>