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3.95pt" o:ole="" filled="t">
            <v:fill opacity="0" color2="black"/>
            <v:imagedata r:id="rId8" o:title=""/>
          </v:shape>
          <o:OLEObject Type="Embed" ProgID="PBrush" ShapeID="_x0000_i1025" DrawAspect="Content" ObjectID="_1841550423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ПОСТАНОВЛЕНИЕ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от «</w:t>
      </w:r>
      <w:r w:rsidR="00F85A31">
        <w:rPr>
          <w:sz w:val="28"/>
          <w:szCs w:val="28"/>
          <w:lang w:val="ru-RU"/>
        </w:rPr>
        <w:t>29</w:t>
      </w:r>
      <w:r w:rsidRPr="006F0550">
        <w:rPr>
          <w:sz w:val="28"/>
          <w:szCs w:val="28"/>
          <w:lang w:val="ru-RU"/>
        </w:rPr>
        <w:t>»</w:t>
      </w:r>
      <w:r w:rsidR="00F85A31">
        <w:rPr>
          <w:sz w:val="28"/>
          <w:szCs w:val="28"/>
          <w:lang w:val="ru-RU"/>
        </w:rPr>
        <w:t xml:space="preserve"> мая</w:t>
      </w:r>
      <w:bookmarkStart w:id="0" w:name="_GoBack"/>
      <w:bookmarkEnd w:id="0"/>
      <w:r w:rsidRPr="006F0550">
        <w:rPr>
          <w:sz w:val="28"/>
          <w:szCs w:val="28"/>
          <w:lang w:val="ru-RU"/>
        </w:rPr>
        <w:t xml:space="preserve"> 202</w:t>
      </w:r>
      <w:r w:rsidR="00F94400">
        <w:rPr>
          <w:sz w:val="28"/>
          <w:szCs w:val="28"/>
          <w:lang w:val="ru-RU"/>
        </w:rPr>
        <w:t>6</w:t>
      </w:r>
      <w:r w:rsidRPr="006F0550">
        <w:rPr>
          <w:sz w:val="28"/>
          <w:szCs w:val="28"/>
          <w:lang w:val="ru-RU"/>
        </w:rPr>
        <w:t xml:space="preserve"> года</w:t>
      </w:r>
      <w:r w:rsidR="00011E58"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</w:t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       </w:t>
      </w:r>
      <w:r w:rsidR="007F00A7">
        <w:rPr>
          <w:sz w:val="28"/>
          <w:szCs w:val="28"/>
          <w:lang w:val="ru-RU"/>
        </w:rPr>
        <w:t xml:space="preserve">                </w:t>
      </w:r>
      <w:r w:rsidRPr="006F0550">
        <w:rPr>
          <w:sz w:val="28"/>
          <w:szCs w:val="28"/>
          <w:lang w:val="ru-RU"/>
        </w:rPr>
        <w:t>№</w:t>
      </w:r>
      <w:r w:rsidR="00F85A31">
        <w:rPr>
          <w:sz w:val="28"/>
          <w:szCs w:val="28"/>
          <w:lang w:val="ru-RU"/>
        </w:rPr>
        <w:t>24</w:t>
      </w:r>
    </w:p>
    <w:p w:rsidR="00634DC9" w:rsidRPr="006F0550" w:rsidRDefault="00634DC9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B26EAA" w:rsidP="000D201D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6F0550">
        <w:rPr>
          <w:b/>
          <w:sz w:val="28"/>
          <w:szCs w:val="28"/>
          <w:shd w:val="clear" w:color="auto" w:fill="FFFFFF"/>
          <w:lang w:val="ru-RU"/>
        </w:rPr>
        <w:t>О внесении изменений в постановление Администрации Шокшинского вепсского сельского поселения от 26 октября 2023 года № 61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D36900" w:rsidRPr="006F0550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8"/>
          <w:szCs w:val="28"/>
          <w:shd w:val="clear" w:color="auto" w:fill="FFFFFF"/>
          <w:lang w:val="ru-RU"/>
        </w:rPr>
      </w:pPr>
      <w:r w:rsidRPr="006F0550">
        <w:rPr>
          <w:sz w:val="28"/>
          <w:szCs w:val="28"/>
          <w:shd w:val="clear" w:color="auto" w:fill="FFFFFF"/>
          <w:lang w:val="ru-RU"/>
        </w:rPr>
        <w:t xml:space="preserve">В соответствии со статьями 9 и 21 Бюджетного Кодекса Российской Федерации Администрация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Pr="006F0550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861827" w:rsidRPr="006F0550" w:rsidRDefault="00861827" w:rsidP="000D201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B37344" w:rsidRPr="006F0550" w:rsidRDefault="001C7ED4" w:rsidP="000D201D">
      <w:pPr>
        <w:spacing w:line="276" w:lineRule="auto"/>
        <w:rPr>
          <w:iCs/>
          <w:spacing w:val="60"/>
          <w:sz w:val="28"/>
          <w:szCs w:val="28"/>
          <w:lang w:val="ru-RU"/>
        </w:rPr>
      </w:pPr>
      <w:r w:rsidRPr="006F0550">
        <w:rPr>
          <w:iCs/>
          <w:spacing w:val="60"/>
          <w:sz w:val="28"/>
          <w:szCs w:val="28"/>
          <w:lang w:val="ru-RU"/>
        </w:rPr>
        <w:t>ПОСТАНОВЛЯЕТ:</w:t>
      </w:r>
    </w:p>
    <w:p w:rsidR="002432CD" w:rsidRPr="006F0550" w:rsidRDefault="002432CD" w:rsidP="000D201D">
      <w:pPr>
        <w:spacing w:line="276" w:lineRule="auto"/>
        <w:jc w:val="center"/>
        <w:rPr>
          <w:iCs/>
          <w:spacing w:val="60"/>
          <w:sz w:val="28"/>
          <w:szCs w:val="28"/>
          <w:lang w:val="ru-RU"/>
        </w:rPr>
      </w:pPr>
    </w:p>
    <w:p w:rsidR="00001598" w:rsidRPr="006F0550" w:rsidRDefault="00B26EAA" w:rsidP="00B26EAA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Внести в постановление Администрации Шокшинского вепсского сельского поселения от 26 октября 2023 года № 61 «Об утверждении перечня кодов целевых статей классификации расходов бюджета Шокшинского вепсского сельского поселения и порядка их применения» следующие изменения:</w:t>
      </w:r>
    </w:p>
    <w:p w:rsidR="00B26EAA" w:rsidRPr="006F0550" w:rsidRDefault="003C699C" w:rsidP="00B26EAA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 дополнить следующими</w:t>
      </w:r>
      <w:r w:rsidR="00B26EAA" w:rsidRPr="006F0550">
        <w:rPr>
          <w:sz w:val="28"/>
          <w:szCs w:val="28"/>
          <w:lang w:val="ru-RU"/>
        </w:rPr>
        <w:t xml:space="preserve"> целев</w:t>
      </w:r>
      <w:r>
        <w:rPr>
          <w:sz w:val="28"/>
          <w:szCs w:val="28"/>
          <w:lang w:val="ru-RU"/>
        </w:rPr>
        <w:t>ыми</w:t>
      </w:r>
      <w:r w:rsidR="00B26EAA" w:rsidRPr="006F0550">
        <w:rPr>
          <w:sz w:val="28"/>
          <w:szCs w:val="28"/>
          <w:lang w:val="ru-RU"/>
        </w:rPr>
        <w:t xml:space="preserve"> стать</w:t>
      </w:r>
      <w:r>
        <w:rPr>
          <w:sz w:val="28"/>
          <w:szCs w:val="28"/>
          <w:lang w:val="ru-RU"/>
        </w:rPr>
        <w:t>ями</w:t>
      </w:r>
      <w:r w:rsidR="00B26EAA" w:rsidRPr="006F0550">
        <w:rPr>
          <w:sz w:val="28"/>
          <w:szCs w:val="28"/>
          <w:lang w:val="ru-RU"/>
        </w:rPr>
        <w:t xml:space="preserve"> расходов: </w:t>
      </w:r>
    </w:p>
    <w:p w:rsidR="009E0C10" w:rsidRPr="006F0550" w:rsidRDefault="009E0C10" w:rsidP="009E0C10">
      <w:pPr>
        <w:spacing w:line="276" w:lineRule="auto"/>
        <w:jc w:val="both"/>
        <w:rPr>
          <w:sz w:val="28"/>
          <w:szCs w:val="28"/>
          <w:lang w:val="ru-RU"/>
        </w:rPr>
      </w:pP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B26EAA" w:rsidRPr="00F85A31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EAA" w:rsidRPr="00F94400" w:rsidRDefault="00B26EAA" w:rsidP="00F45640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 w:rsidR="00F45640">
              <w:rPr>
                <w:sz w:val="28"/>
                <w:szCs w:val="28"/>
                <w:lang w:val="ru-RU" w:eastAsia="ru-RU"/>
              </w:rPr>
              <w:t>20</w:t>
            </w:r>
            <w:r w:rsidR="00B259A3"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 w:rsidR="00F45640">
              <w:rPr>
                <w:sz w:val="28"/>
                <w:szCs w:val="28"/>
                <w:lang w:eastAsia="ru-RU"/>
              </w:rPr>
              <w:t>73740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EAA" w:rsidRPr="006F0550" w:rsidRDefault="00F45640" w:rsidP="001225D9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F45640">
              <w:rPr>
                <w:sz w:val="28"/>
                <w:szCs w:val="28"/>
                <w:lang w:val="ru-RU"/>
              </w:rPr>
              <w:t>Поддержка развития территориального общественного самоуправления</w:t>
            </w:r>
          </w:p>
        </w:tc>
      </w:tr>
      <w:tr w:rsidR="003C699C" w:rsidRPr="00F85A31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699C" w:rsidRPr="00F45640" w:rsidRDefault="00F45640" w:rsidP="003C699C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20 0 00 </w:t>
            </w:r>
            <w:r>
              <w:rPr>
                <w:sz w:val="28"/>
                <w:szCs w:val="28"/>
                <w:lang w:val="ru-RU" w:eastAsia="ru-RU"/>
              </w:rPr>
              <w:t>S3740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699C" w:rsidRPr="003C699C" w:rsidRDefault="00F45640" w:rsidP="00F45640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Софинансирование мероприятий по п</w:t>
            </w:r>
            <w:r w:rsidRPr="00F45640">
              <w:rPr>
                <w:sz w:val="28"/>
                <w:szCs w:val="28"/>
                <w:lang w:val="ru-RU"/>
              </w:rPr>
              <w:t>оддержк</w:t>
            </w:r>
            <w:r>
              <w:rPr>
                <w:sz w:val="28"/>
                <w:szCs w:val="28"/>
                <w:lang w:val="ru-RU"/>
              </w:rPr>
              <w:t>е</w:t>
            </w:r>
            <w:r w:rsidRPr="00F45640">
              <w:rPr>
                <w:sz w:val="28"/>
                <w:szCs w:val="28"/>
                <w:lang w:val="ru-RU"/>
              </w:rPr>
              <w:t xml:space="preserve"> развития территориального общественного самоуправления</w:t>
            </w:r>
            <w:r w:rsidR="003C699C"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9E0C10" w:rsidRPr="006F0550" w:rsidRDefault="009E0C10" w:rsidP="009E0C10">
      <w:pPr>
        <w:rPr>
          <w:sz w:val="28"/>
          <w:szCs w:val="28"/>
          <w:lang w:val="ru-RU"/>
        </w:rPr>
      </w:pPr>
    </w:p>
    <w:p w:rsidR="003C699C" w:rsidRDefault="003C699C" w:rsidP="003C699C">
      <w:pPr>
        <w:pStyle w:val="afb"/>
        <w:numPr>
          <w:ilvl w:val="1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</w:t>
      </w:r>
      <w:r w:rsidRPr="003C699C">
        <w:rPr>
          <w:sz w:val="28"/>
          <w:szCs w:val="28"/>
          <w:lang w:val="ru-RU"/>
        </w:rPr>
        <w:t>риложени</w:t>
      </w:r>
      <w:r>
        <w:rPr>
          <w:sz w:val="28"/>
          <w:szCs w:val="28"/>
          <w:lang w:val="ru-RU"/>
        </w:rPr>
        <w:t>и</w:t>
      </w:r>
      <w:r w:rsidRPr="003C699C">
        <w:rPr>
          <w:sz w:val="28"/>
          <w:szCs w:val="28"/>
          <w:lang w:val="ru-RU"/>
        </w:rPr>
        <w:t xml:space="preserve"> 1 </w:t>
      </w:r>
      <w:r>
        <w:rPr>
          <w:sz w:val="28"/>
          <w:szCs w:val="28"/>
          <w:lang w:val="ru-RU"/>
        </w:rPr>
        <w:t>исключить следующие</w:t>
      </w:r>
      <w:r w:rsidRPr="003C699C">
        <w:rPr>
          <w:sz w:val="28"/>
          <w:szCs w:val="28"/>
          <w:lang w:val="ru-RU"/>
        </w:rPr>
        <w:t xml:space="preserve"> целевы</w:t>
      </w:r>
      <w:r>
        <w:rPr>
          <w:sz w:val="28"/>
          <w:szCs w:val="28"/>
          <w:lang w:val="ru-RU"/>
        </w:rPr>
        <w:t>е</w:t>
      </w:r>
      <w:r w:rsidRPr="003C699C">
        <w:rPr>
          <w:sz w:val="28"/>
          <w:szCs w:val="28"/>
          <w:lang w:val="ru-RU"/>
        </w:rPr>
        <w:t xml:space="preserve"> статьи расходов:</w:t>
      </w: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3C699C" w:rsidRPr="00F85A31" w:rsidTr="00CF4DBE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99C" w:rsidRPr="00F94400" w:rsidRDefault="003C699C" w:rsidP="00F45640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 w:rsidR="00F45640">
              <w:rPr>
                <w:sz w:val="28"/>
                <w:szCs w:val="28"/>
                <w:lang w:val="ru-RU" w:eastAsia="ru-RU"/>
              </w:rPr>
              <w:t>20 0 00 44070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699C" w:rsidRPr="006F0550" w:rsidRDefault="00F45640" w:rsidP="00F45640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F45640">
              <w:rPr>
                <w:sz w:val="28"/>
                <w:szCs w:val="28"/>
                <w:lang w:val="ru-RU"/>
              </w:rPr>
              <w:t>Поддержка развития территориального общественного самоуправления</w:t>
            </w:r>
          </w:p>
        </w:tc>
      </w:tr>
      <w:tr w:rsidR="00F45640" w:rsidRPr="00F85A31" w:rsidTr="00CF4DBE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45640" w:rsidRPr="00F45640" w:rsidRDefault="00F45640" w:rsidP="00F45640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20 0 00 </w:t>
            </w:r>
            <w:r>
              <w:rPr>
                <w:sz w:val="28"/>
                <w:szCs w:val="28"/>
                <w:lang w:eastAsia="ru-RU"/>
              </w:rPr>
              <w:t>S</w:t>
            </w:r>
            <w:r>
              <w:rPr>
                <w:sz w:val="28"/>
                <w:szCs w:val="28"/>
                <w:lang w:val="ru-RU" w:eastAsia="ru-RU"/>
              </w:rPr>
              <w:t>4070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5640" w:rsidRPr="00F45640" w:rsidRDefault="00F45640" w:rsidP="00CF4DBE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F45640">
              <w:rPr>
                <w:sz w:val="28"/>
                <w:szCs w:val="28"/>
                <w:lang w:val="ru-RU"/>
              </w:rPr>
              <w:t>Софинансирование мероприятий по поддержке развития территориального общественного самоуправления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3C699C" w:rsidRPr="003C699C" w:rsidRDefault="003C699C" w:rsidP="003C699C">
      <w:pPr>
        <w:jc w:val="both"/>
        <w:rPr>
          <w:sz w:val="28"/>
          <w:szCs w:val="28"/>
          <w:lang w:val="ru-RU"/>
        </w:rPr>
      </w:pPr>
    </w:p>
    <w:p w:rsidR="00B26EAA" w:rsidRPr="006F0550" w:rsidRDefault="00B26EAA" w:rsidP="003C699C">
      <w:pPr>
        <w:pStyle w:val="afb"/>
        <w:numPr>
          <w:ilvl w:val="1"/>
          <w:numId w:val="3"/>
        </w:numPr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Раздел 2 приложени</w:t>
      </w:r>
      <w:r w:rsidR="0030589D" w:rsidRPr="006F0550">
        <w:rPr>
          <w:sz w:val="28"/>
          <w:szCs w:val="28"/>
          <w:lang w:val="ru-RU"/>
        </w:rPr>
        <w:t>я</w:t>
      </w:r>
      <w:r w:rsidRPr="006F0550">
        <w:rPr>
          <w:sz w:val="28"/>
          <w:szCs w:val="28"/>
          <w:lang w:val="ru-RU"/>
        </w:rPr>
        <w:t xml:space="preserve"> 2 дополнить следующим</w:t>
      </w:r>
      <w:r w:rsidR="003C699C">
        <w:rPr>
          <w:sz w:val="28"/>
          <w:szCs w:val="28"/>
          <w:lang w:val="ru-RU"/>
        </w:rPr>
        <w:t>и направления</w:t>
      </w:r>
      <w:r w:rsidRPr="006F0550">
        <w:rPr>
          <w:sz w:val="28"/>
          <w:szCs w:val="28"/>
          <w:lang w:val="ru-RU"/>
        </w:rPr>
        <w:t>м</w:t>
      </w:r>
      <w:r w:rsidR="003C699C">
        <w:rPr>
          <w:sz w:val="28"/>
          <w:szCs w:val="28"/>
          <w:lang w:val="ru-RU"/>
        </w:rPr>
        <w:t>и</w:t>
      </w:r>
      <w:r w:rsidRPr="006F0550">
        <w:rPr>
          <w:sz w:val="28"/>
          <w:szCs w:val="28"/>
          <w:lang w:val="ru-RU"/>
        </w:rPr>
        <w:t xml:space="preserve"> расходов:</w:t>
      </w:r>
    </w:p>
    <w:p w:rsidR="00F45640" w:rsidRPr="00F45640" w:rsidRDefault="00C82245" w:rsidP="00F45640">
      <w:pPr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6F0550">
        <w:rPr>
          <w:sz w:val="28"/>
          <w:szCs w:val="28"/>
          <w:lang w:val="ru-RU"/>
        </w:rPr>
        <w:t>«</w:t>
      </w:r>
      <w:r w:rsidR="00F45640">
        <w:rPr>
          <w:sz w:val="28"/>
          <w:szCs w:val="28"/>
          <w:lang w:val="ru-RU" w:eastAsia="ru-RU"/>
        </w:rPr>
        <w:t>73740</w:t>
      </w:r>
      <w:r w:rsidR="00F45640" w:rsidRPr="00F45640">
        <w:rPr>
          <w:sz w:val="28"/>
          <w:szCs w:val="28"/>
          <w:lang w:val="ru-RU" w:eastAsia="ru-RU"/>
        </w:rPr>
        <w:t xml:space="preserve"> Поддержка развития территориального общественного самоуправления</w:t>
      </w:r>
    </w:p>
    <w:p w:rsidR="00F45640" w:rsidRPr="00F45640" w:rsidRDefault="00F45640" w:rsidP="00F45640">
      <w:pPr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F45640">
        <w:rPr>
          <w:sz w:val="28"/>
          <w:szCs w:val="28"/>
          <w:lang w:val="ru-RU" w:eastAsia="ru-RU"/>
        </w:rPr>
        <w:t>По данному направлению расходов отражаются расходы бюджета Шокшинского вепсского сельского поселения, осуществляемые за счет иных межбюджетных трансфертов из бюджета Республики Карелия бюджетам муниципальных образований, на поддержку развития территориального общественного самоуправления.</w:t>
      </w:r>
    </w:p>
    <w:p w:rsidR="00C82245" w:rsidRDefault="00F45640" w:rsidP="00F45640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45640">
        <w:rPr>
          <w:sz w:val="28"/>
          <w:szCs w:val="28"/>
          <w:lang w:val="ru-RU" w:eastAsia="ru-RU"/>
        </w:rPr>
        <w:t>Поступление иных межбюджетных трансфертов на указанные цели отражается по соответствующим кодам вида доходов 01</w:t>
      </w:r>
      <w:r w:rsidR="008C65A6">
        <w:rPr>
          <w:sz w:val="28"/>
          <w:szCs w:val="28"/>
          <w:lang w:val="ru-RU" w:eastAsia="ru-RU"/>
        </w:rPr>
        <w:t>1</w:t>
      </w:r>
      <w:r w:rsidRPr="00F45640">
        <w:rPr>
          <w:sz w:val="28"/>
          <w:szCs w:val="28"/>
          <w:lang w:val="ru-RU" w:eastAsia="ru-RU"/>
        </w:rPr>
        <w:t xml:space="preserve"> 2 02 49999 10 0000 150 «Прочие межбюджетные трансферты, передаваемые бюджетам сельских поселений» классификации доходов бюджетов.</w:t>
      </w:r>
      <w:r w:rsidR="003C699C">
        <w:rPr>
          <w:sz w:val="28"/>
          <w:szCs w:val="28"/>
          <w:lang w:val="ru-RU"/>
        </w:rPr>
        <w:t>»;</w:t>
      </w:r>
    </w:p>
    <w:p w:rsidR="008C65A6" w:rsidRPr="008C65A6" w:rsidRDefault="003C699C" w:rsidP="008C65A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C699C">
        <w:rPr>
          <w:sz w:val="28"/>
          <w:szCs w:val="28"/>
          <w:lang w:val="ru-RU"/>
        </w:rPr>
        <w:t>«</w:t>
      </w:r>
      <w:r w:rsidR="008C65A6" w:rsidRPr="008C65A6">
        <w:rPr>
          <w:sz w:val="28"/>
          <w:szCs w:val="28"/>
          <w:lang w:val="ru-RU"/>
        </w:rPr>
        <w:t>S3</w:t>
      </w:r>
      <w:r w:rsidR="008C65A6">
        <w:rPr>
          <w:sz w:val="28"/>
          <w:szCs w:val="28"/>
          <w:lang w:val="ru-RU"/>
        </w:rPr>
        <w:t>740</w:t>
      </w:r>
      <w:r w:rsidR="008C65A6" w:rsidRPr="008C65A6">
        <w:rPr>
          <w:sz w:val="28"/>
          <w:szCs w:val="28"/>
          <w:lang w:val="ru-RU"/>
        </w:rPr>
        <w:t xml:space="preserve"> Софинансирование мероприятий по поддержке местных инициатив граждан, проживающих в муниципальных образованиях</w:t>
      </w:r>
    </w:p>
    <w:p w:rsidR="003C699C" w:rsidRDefault="008C65A6" w:rsidP="008C65A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8C65A6">
        <w:rPr>
          <w:sz w:val="28"/>
          <w:szCs w:val="28"/>
          <w:lang w:val="ru-RU"/>
        </w:rPr>
        <w:t>По данному направлению расходов отражаются расходы бюджета Шокшинского вепсского сельского поселения на софинансирование мероприятий по поддержке местных инициатив граждан, проживающих в муниципальных образованиях.</w:t>
      </w:r>
      <w:r w:rsidR="003C699C" w:rsidRPr="003C699C">
        <w:rPr>
          <w:sz w:val="28"/>
          <w:szCs w:val="28"/>
          <w:lang w:val="ru-RU"/>
        </w:rPr>
        <w:t>»</w:t>
      </w:r>
      <w:r w:rsidR="003C699C">
        <w:rPr>
          <w:sz w:val="28"/>
          <w:szCs w:val="28"/>
          <w:lang w:val="ru-RU"/>
        </w:rPr>
        <w:t>.</w:t>
      </w:r>
    </w:p>
    <w:p w:rsidR="003C699C" w:rsidRPr="003C699C" w:rsidRDefault="003C699C" w:rsidP="003C699C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</w:t>
      </w:r>
      <w:r w:rsidRPr="003C699C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3C699C">
        <w:rPr>
          <w:sz w:val="28"/>
          <w:szCs w:val="28"/>
          <w:lang w:val="ru-RU"/>
        </w:rPr>
        <w:t xml:space="preserve"> 2 приложения 2 </w:t>
      </w:r>
      <w:r>
        <w:rPr>
          <w:sz w:val="28"/>
          <w:szCs w:val="28"/>
          <w:lang w:val="ru-RU"/>
        </w:rPr>
        <w:t xml:space="preserve">исключить </w:t>
      </w:r>
      <w:r w:rsidRPr="003C699C">
        <w:rPr>
          <w:sz w:val="28"/>
          <w:szCs w:val="28"/>
          <w:lang w:val="ru-RU"/>
        </w:rPr>
        <w:t>следующ</w:t>
      </w:r>
      <w:r w:rsidR="00476EE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е</w:t>
      </w:r>
      <w:r w:rsidRPr="003C699C">
        <w:rPr>
          <w:sz w:val="28"/>
          <w:szCs w:val="28"/>
          <w:lang w:val="ru-RU"/>
        </w:rPr>
        <w:t xml:space="preserve"> направлени</w:t>
      </w:r>
      <w:r w:rsidR="00476EEF">
        <w:rPr>
          <w:sz w:val="28"/>
          <w:szCs w:val="28"/>
          <w:lang w:val="ru-RU"/>
        </w:rPr>
        <w:t>я</w:t>
      </w:r>
      <w:r w:rsidRPr="003C699C">
        <w:rPr>
          <w:sz w:val="28"/>
          <w:szCs w:val="28"/>
          <w:lang w:val="ru-RU"/>
        </w:rPr>
        <w:t xml:space="preserve"> расходов:</w:t>
      </w:r>
      <w:r>
        <w:rPr>
          <w:sz w:val="28"/>
          <w:szCs w:val="28"/>
          <w:lang w:val="ru-RU"/>
        </w:rPr>
        <w:t xml:space="preserve"> </w:t>
      </w:r>
      <w:r w:rsidR="00476EEF">
        <w:rPr>
          <w:sz w:val="28"/>
          <w:szCs w:val="28"/>
          <w:lang w:val="ru-RU"/>
        </w:rPr>
        <w:t xml:space="preserve">44070, </w:t>
      </w:r>
      <w:r w:rsidR="00476EEF">
        <w:rPr>
          <w:sz w:val="28"/>
          <w:szCs w:val="28"/>
        </w:rPr>
        <w:t>S</w:t>
      </w:r>
      <w:r w:rsidR="00476EEF">
        <w:rPr>
          <w:sz w:val="28"/>
          <w:szCs w:val="28"/>
          <w:lang w:val="ru-RU"/>
        </w:rPr>
        <w:t>4070.</w:t>
      </w:r>
    </w:p>
    <w:p w:rsidR="000D201D" w:rsidRPr="006F0550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Настоящее п</w:t>
      </w:r>
      <w:r w:rsidR="00B513B3" w:rsidRPr="006F0550">
        <w:rPr>
          <w:sz w:val="28"/>
          <w:szCs w:val="28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="00B513B3" w:rsidRPr="006F0550">
        <w:rPr>
          <w:sz w:val="28"/>
          <w:szCs w:val="28"/>
          <w:lang w:val="ru-RU"/>
        </w:rPr>
        <w:t>.</w:t>
      </w:r>
    </w:p>
    <w:p w:rsidR="000D201D" w:rsidRPr="006F0550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Глава Шокшинского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 xml:space="preserve">вепсского сельского поселения </w:t>
      </w:r>
      <w:r w:rsidRPr="006F0550">
        <w:rPr>
          <w:sz w:val="28"/>
          <w:szCs w:val="28"/>
          <w:lang w:val="ru-RU"/>
        </w:rPr>
        <w:tab/>
      </w:r>
      <w:r w:rsidR="004D5F22" w:rsidRPr="006F0550">
        <w:rPr>
          <w:sz w:val="28"/>
          <w:szCs w:val="28"/>
          <w:lang w:val="ru-RU"/>
        </w:rPr>
        <w:t>В.Н. Антонова</w:t>
      </w:r>
    </w:p>
    <w:p w:rsidR="0018153C" w:rsidRPr="00841E73" w:rsidRDefault="0018153C" w:rsidP="00C82245">
      <w:pPr>
        <w:widowControl w:val="0"/>
        <w:suppressAutoHyphens w:val="0"/>
        <w:overflowPunct/>
        <w:autoSpaceDN w:val="0"/>
        <w:adjustRightInd w:val="0"/>
        <w:jc w:val="both"/>
        <w:textAlignment w:val="auto"/>
        <w:rPr>
          <w:sz w:val="26"/>
          <w:szCs w:val="26"/>
          <w:lang w:val="ru-RU"/>
        </w:rPr>
      </w:pPr>
    </w:p>
    <w:sectPr w:rsidR="0018153C" w:rsidRPr="00841E73"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341" w:rsidRDefault="00696341" w:rsidP="007320D4">
      <w:r>
        <w:separator/>
      </w:r>
    </w:p>
  </w:endnote>
  <w:endnote w:type="continuationSeparator" w:id="0">
    <w:p w:rsidR="00696341" w:rsidRDefault="00696341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341" w:rsidRDefault="00696341" w:rsidP="007320D4">
      <w:r>
        <w:separator/>
      </w:r>
    </w:p>
  </w:footnote>
  <w:footnote w:type="continuationSeparator" w:id="0">
    <w:p w:rsidR="00696341" w:rsidRDefault="00696341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065DB"/>
    <w:rsid w:val="0001161D"/>
    <w:rsid w:val="00011E58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15789"/>
    <w:rsid w:val="00122A21"/>
    <w:rsid w:val="00125154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D59F7"/>
    <w:rsid w:val="002E55AA"/>
    <w:rsid w:val="002F736C"/>
    <w:rsid w:val="003022B1"/>
    <w:rsid w:val="00305608"/>
    <w:rsid w:val="0030589D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B5014"/>
    <w:rsid w:val="003C3116"/>
    <w:rsid w:val="003C4132"/>
    <w:rsid w:val="003C4BB3"/>
    <w:rsid w:val="003C699C"/>
    <w:rsid w:val="003E175B"/>
    <w:rsid w:val="003E3CEE"/>
    <w:rsid w:val="003F0376"/>
    <w:rsid w:val="003F1A10"/>
    <w:rsid w:val="003F27F0"/>
    <w:rsid w:val="0040534F"/>
    <w:rsid w:val="004101C3"/>
    <w:rsid w:val="00410C48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76EEF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5F22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00A4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96341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0550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4725C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C38CE"/>
    <w:rsid w:val="007D2512"/>
    <w:rsid w:val="007D3409"/>
    <w:rsid w:val="007E02AF"/>
    <w:rsid w:val="007E1FA6"/>
    <w:rsid w:val="007F00A7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5613C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C65A6"/>
    <w:rsid w:val="008D7E9E"/>
    <w:rsid w:val="008F060F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59A3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E5F87"/>
    <w:rsid w:val="00BF0368"/>
    <w:rsid w:val="00BF4FFC"/>
    <w:rsid w:val="00BF7A17"/>
    <w:rsid w:val="00BF7F95"/>
    <w:rsid w:val="00C12078"/>
    <w:rsid w:val="00C130CD"/>
    <w:rsid w:val="00C13BC6"/>
    <w:rsid w:val="00C14A09"/>
    <w:rsid w:val="00C16906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1BF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3F2E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564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A31"/>
    <w:rsid w:val="00F85FC7"/>
    <w:rsid w:val="00F916DB"/>
    <w:rsid w:val="00F94400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3EB1BF"/>
  <w15:docId w15:val="{0089B0FC-C72D-43DE-96AB-9C9DE56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34">
    <w:name w:val="toc 3"/>
    <w:basedOn w:val="17"/>
    <w:pPr>
      <w:tabs>
        <w:tab w:val="right" w:leader="dot" w:pos="9072"/>
      </w:tabs>
      <w:ind w:left="566"/>
    </w:pPr>
  </w:style>
  <w:style w:type="paragraph" w:styleId="42">
    <w:name w:val="toc 4"/>
    <w:basedOn w:val="17"/>
    <w:pPr>
      <w:tabs>
        <w:tab w:val="right" w:leader="dot" w:pos="8789"/>
      </w:tabs>
      <w:ind w:left="849"/>
    </w:pPr>
  </w:style>
  <w:style w:type="paragraph" w:styleId="5">
    <w:name w:val="toc 5"/>
    <w:basedOn w:val="17"/>
    <w:pPr>
      <w:tabs>
        <w:tab w:val="right" w:leader="dot" w:pos="8506"/>
      </w:tabs>
      <w:ind w:left="1132"/>
    </w:pPr>
  </w:style>
  <w:style w:type="paragraph" w:styleId="6">
    <w:name w:val="toc 6"/>
    <w:basedOn w:val="17"/>
    <w:pPr>
      <w:tabs>
        <w:tab w:val="right" w:leader="dot" w:pos="8223"/>
      </w:tabs>
      <w:ind w:left="1415"/>
    </w:pPr>
  </w:style>
  <w:style w:type="paragraph" w:styleId="7">
    <w:name w:val="toc 7"/>
    <w:basedOn w:val="17"/>
    <w:pPr>
      <w:tabs>
        <w:tab w:val="right" w:leader="dot" w:pos="7940"/>
      </w:tabs>
      <w:ind w:left="1698"/>
    </w:pPr>
  </w:style>
  <w:style w:type="paragraph" w:styleId="8">
    <w:name w:val="toc 8"/>
    <w:basedOn w:val="17"/>
    <w:pPr>
      <w:tabs>
        <w:tab w:val="right" w:leader="dot" w:pos="7657"/>
      </w:tabs>
      <w:ind w:left="1981"/>
    </w:pPr>
  </w:style>
  <w:style w:type="paragraph" w:styleId="9">
    <w:name w:val="toc 9"/>
    <w:basedOn w:val="17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</w:style>
  <w:style w:type="paragraph" w:customStyle="1" w:styleId="1c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A223-3634-48FC-B38C-695EA6A6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2</cp:revision>
  <cp:lastPrinted>2026-05-29T05:59:00Z</cp:lastPrinted>
  <dcterms:created xsi:type="dcterms:W3CDTF">2026-05-29T06:01:00Z</dcterms:created>
  <dcterms:modified xsi:type="dcterms:W3CDTF">2026-05-29T06:01:00Z</dcterms:modified>
</cp:coreProperties>
</file>